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86E0" w14:textId="77777777" w:rsidR="00426393" w:rsidRDefault="00426393"/>
    <w:p w14:paraId="61432E1E" w14:textId="77777777" w:rsidR="00BC6753" w:rsidRDefault="00833108" w:rsidP="00E05D31">
      <w:pPr>
        <w:rPr>
          <w:b/>
          <w:u w:val="single"/>
        </w:rPr>
      </w:pPr>
      <w:r>
        <w:rPr>
          <w:b/>
          <w:u w:val="single"/>
        </w:rPr>
        <w:t>Current Assets</w:t>
      </w:r>
    </w:p>
    <w:p w14:paraId="694D2091" w14:textId="77777777" w:rsidR="00E05D31" w:rsidRDefault="00833108" w:rsidP="00833108">
      <w:pPr>
        <w:ind w:firstLine="720"/>
      </w:pPr>
      <w:r>
        <w:t>$</w:t>
      </w:r>
      <w:r w:rsidR="00FF7CD5">
        <w:t>308,200</w:t>
      </w:r>
      <w:r>
        <w:t xml:space="preserve"> Cash or equivalent</w:t>
      </w:r>
    </w:p>
    <w:p w14:paraId="4EE75B8D" w14:textId="77777777" w:rsidR="00833108" w:rsidRDefault="00FF7CD5" w:rsidP="00833108">
      <w:pPr>
        <w:ind w:firstLine="720"/>
        <w:rPr>
          <w:b/>
        </w:rPr>
      </w:pPr>
      <w:r>
        <w:t>$428,800</w:t>
      </w:r>
      <w:r w:rsidR="00833108">
        <w:t xml:space="preserve"> Trail enhancement from Hwy 40 construction funds</w:t>
      </w:r>
      <w:r>
        <w:t xml:space="preserve"> </w:t>
      </w:r>
    </w:p>
    <w:p w14:paraId="1CB01A40" w14:textId="77777777" w:rsidR="00833108" w:rsidRDefault="00833108" w:rsidP="00833108">
      <w:pPr>
        <w:ind w:firstLine="720"/>
        <w:rPr>
          <w:b/>
          <w:u w:val="single"/>
        </w:rPr>
      </w:pPr>
    </w:p>
    <w:p w14:paraId="2AEBBD8D" w14:textId="77777777" w:rsidR="0094581A" w:rsidRPr="00E05D31" w:rsidRDefault="008F006B" w:rsidP="0094581A">
      <w:pPr>
        <w:rPr>
          <w:b/>
          <w:u w:val="single"/>
        </w:rPr>
      </w:pPr>
      <w:r>
        <w:rPr>
          <w:b/>
          <w:u w:val="single"/>
        </w:rPr>
        <w:t>Highlights</w:t>
      </w:r>
    </w:p>
    <w:p w14:paraId="30D39BD2" w14:textId="77777777" w:rsidR="00833108" w:rsidRDefault="00AA02AB" w:rsidP="0011322F">
      <w:pPr>
        <w:pStyle w:val="ListParagraph"/>
        <w:numPr>
          <w:ilvl w:val="0"/>
          <w:numId w:val="5"/>
        </w:numPr>
      </w:pPr>
      <w:r>
        <w:t>Annual and Day passes</w:t>
      </w:r>
      <w:r w:rsidR="00833108">
        <w:t xml:space="preserve"> sales</w:t>
      </w:r>
      <w:r w:rsidR="0011322F">
        <w:t xml:space="preserve"> - </w:t>
      </w:r>
      <w:r>
        <w:t>$</w:t>
      </w:r>
      <w:r w:rsidR="004A57F3">
        <w:t>90K</w:t>
      </w:r>
      <w:r w:rsidR="00E43FE8">
        <w:t xml:space="preserve"> </w:t>
      </w:r>
      <w:r w:rsidR="0011322F">
        <w:t xml:space="preserve">– Annual memberships dropped </w:t>
      </w:r>
      <w:r w:rsidR="00E43FE8">
        <w:t xml:space="preserve">only 3% from last year.  </w:t>
      </w:r>
      <w:r w:rsidR="0011322F">
        <w:t>.</w:t>
      </w:r>
    </w:p>
    <w:p w14:paraId="410D99B6" w14:textId="77777777" w:rsidR="0094581A" w:rsidRDefault="008F006B" w:rsidP="0011322F">
      <w:pPr>
        <w:pStyle w:val="ListParagraph"/>
        <w:numPr>
          <w:ilvl w:val="0"/>
          <w:numId w:val="5"/>
        </w:numPr>
      </w:pPr>
      <w:r>
        <w:t>Donations - $</w:t>
      </w:r>
      <w:r w:rsidR="004A57F3">
        <w:t>13K</w:t>
      </w:r>
      <w:r w:rsidR="002A0B70">
        <w:t xml:space="preserve"> (Includes $2,500 Pembina and $7,500 Rotary)</w:t>
      </w:r>
    </w:p>
    <w:p w14:paraId="41CEAD77" w14:textId="77777777" w:rsidR="002A0B70" w:rsidRDefault="002A0B70" w:rsidP="0011322F">
      <w:pPr>
        <w:pStyle w:val="ListParagraph"/>
        <w:numPr>
          <w:ilvl w:val="0"/>
          <w:numId w:val="5"/>
        </w:numPr>
      </w:pPr>
      <w:r>
        <w:t>Grants - $15K County of GP Capital Assistance</w:t>
      </w:r>
    </w:p>
    <w:p w14:paraId="30E1799C" w14:textId="77777777" w:rsidR="00E43FE8" w:rsidRDefault="00E43FE8" w:rsidP="0011322F">
      <w:pPr>
        <w:pStyle w:val="ListParagraph"/>
        <w:numPr>
          <w:ilvl w:val="0"/>
          <w:numId w:val="5"/>
        </w:numPr>
      </w:pPr>
      <w:r>
        <w:t>Banff Mountain Fi</w:t>
      </w:r>
      <w:r w:rsidR="004A57F3">
        <w:t>lm Festival Fundraiser - $14K</w:t>
      </w:r>
    </w:p>
    <w:p w14:paraId="5503252B" w14:textId="77777777" w:rsidR="008F006B" w:rsidRPr="00F20BF1" w:rsidRDefault="008F006B" w:rsidP="0011322F">
      <w:pPr>
        <w:pStyle w:val="ListParagraph"/>
        <w:numPr>
          <w:ilvl w:val="0"/>
          <w:numId w:val="5"/>
        </w:numPr>
      </w:pPr>
      <w:r w:rsidRPr="00F20BF1">
        <w:t>Adult Community Pro</w:t>
      </w:r>
      <w:r w:rsidR="002A0B70">
        <w:t>gramming Revenue – Lessons, Rentals and Rec Programs</w:t>
      </w:r>
      <w:r w:rsidR="00F20BF1" w:rsidRPr="00F20BF1">
        <w:t xml:space="preserve"> - $7K</w:t>
      </w:r>
    </w:p>
    <w:p w14:paraId="74B5D81B" w14:textId="77777777" w:rsidR="008F006B" w:rsidRPr="00F20BF1" w:rsidRDefault="008F006B" w:rsidP="0011322F">
      <w:pPr>
        <w:pStyle w:val="ListParagraph"/>
        <w:numPr>
          <w:ilvl w:val="0"/>
          <w:numId w:val="5"/>
        </w:numPr>
      </w:pPr>
      <w:r w:rsidRPr="00F20BF1">
        <w:t>Youth Community Programming Revenue – Jackrabbits &amp; School Groups Revenue</w:t>
      </w:r>
      <w:r w:rsidR="00F20BF1" w:rsidRPr="00F20BF1">
        <w:t xml:space="preserve"> - $15K</w:t>
      </w:r>
    </w:p>
    <w:p w14:paraId="7F307CD0" w14:textId="77777777" w:rsidR="008C6962" w:rsidRPr="00F20BF1" w:rsidRDefault="008C6962" w:rsidP="0011322F">
      <w:pPr>
        <w:pStyle w:val="ListParagraph"/>
        <w:numPr>
          <w:ilvl w:val="0"/>
          <w:numId w:val="5"/>
        </w:numPr>
      </w:pPr>
      <w:r w:rsidRPr="00F20BF1">
        <w:t>Cross Country Race Team – Cost Neutral</w:t>
      </w:r>
    </w:p>
    <w:p w14:paraId="02314542" w14:textId="77777777" w:rsidR="008C6962" w:rsidRDefault="008C6962" w:rsidP="0011322F">
      <w:pPr>
        <w:pStyle w:val="ListParagraph"/>
        <w:numPr>
          <w:ilvl w:val="0"/>
          <w:numId w:val="5"/>
        </w:numPr>
      </w:pPr>
      <w:r w:rsidRPr="00F20BF1">
        <w:t xml:space="preserve">Biathlon </w:t>
      </w:r>
      <w:r w:rsidR="00701286">
        <w:t>–</w:t>
      </w:r>
      <w:r w:rsidRPr="00F20BF1">
        <w:t xml:space="preserve"> </w:t>
      </w:r>
      <w:r w:rsidR="00701286">
        <w:t>Cost Neutral</w:t>
      </w:r>
    </w:p>
    <w:p w14:paraId="373A94AC" w14:textId="77777777" w:rsidR="004A57F3" w:rsidRDefault="004A57F3" w:rsidP="0011322F">
      <w:pPr>
        <w:pStyle w:val="ListParagraph"/>
        <w:numPr>
          <w:ilvl w:val="0"/>
          <w:numId w:val="5"/>
        </w:numPr>
      </w:pPr>
      <w:r>
        <w:t>Electricity is higher than usual at $11K ($4K over budgeted figure)</w:t>
      </w:r>
    </w:p>
    <w:p w14:paraId="5D665DF5" w14:textId="77777777" w:rsidR="008C6962" w:rsidRDefault="008C6962" w:rsidP="0011322F">
      <w:pPr>
        <w:pStyle w:val="ListParagraph"/>
        <w:numPr>
          <w:ilvl w:val="0"/>
          <w:numId w:val="5"/>
        </w:numPr>
      </w:pPr>
      <w:r>
        <w:t>Propane expen</w:t>
      </w:r>
      <w:r w:rsidR="004A57F3">
        <w:t>ses are on budget at $7K</w:t>
      </w:r>
    </w:p>
    <w:p w14:paraId="3B2F57D2" w14:textId="77777777" w:rsidR="0011322F" w:rsidRDefault="0011322F" w:rsidP="0011322F"/>
    <w:p w14:paraId="2248E8A2" w14:textId="77777777" w:rsidR="006F4306" w:rsidRPr="006F4306" w:rsidRDefault="006F4306" w:rsidP="0011322F">
      <w:pPr>
        <w:rPr>
          <w:b/>
          <w:u w:val="single"/>
        </w:rPr>
      </w:pPr>
      <w:r w:rsidRPr="006F4306">
        <w:rPr>
          <w:b/>
          <w:u w:val="single"/>
        </w:rPr>
        <w:t>Forecasting</w:t>
      </w:r>
    </w:p>
    <w:p w14:paraId="6211646B" w14:textId="77777777" w:rsidR="0011322F" w:rsidRDefault="0011322F" w:rsidP="0011322F">
      <w:r>
        <w:t xml:space="preserve">Forecasting into the next 6 months, I anticipate operating as budgeted with minimal deviations.  </w:t>
      </w:r>
    </w:p>
    <w:p w14:paraId="50464758" w14:textId="77777777" w:rsidR="0011322F" w:rsidRDefault="0011322F" w:rsidP="0011322F"/>
    <w:p w14:paraId="332BD914" w14:textId="77777777" w:rsidR="008F006B" w:rsidRDefault="008F006B" w:rsidP="00E05D31"/>
    <w:p w14:paraId="3433B380" w14:textId="77777777" w:rsidR="0094581A" w:rsidRDefault="0094581A" w:rsidP="00E05D31"/>
    <w:p w14:paraId="3E7A0A2B" w14:textId="77777777" w:rsidR="0094581A" w:rsidRDefault="00833108" w:rsidP="00833108">
      <w:pPr>
        <w:tabs>
          <w:tab w:val="left" w:pos="5760"/>
        </w:tabs>
      </w:pPr>
      <w:r>
        <w:tab/>
        <w:t xml:space="preserve">  </w:t>
      </w:r>
    </w:p>
    <w:sectPr w:rsidR="0094581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E3DF" w14:textId="77777777" w:rsidR="009A6037" w:rsidRDefault="009A6037" w:rsidP="000034B0">
      <w:pPr>
        <w:spacing w:after="0" w:line="240" w:lineRule="auto"/>
      </w:pPr>
      <w:r>
        <w:separator/>
      </w:r>
    </w:p>
  </w:endnote>
  <w:endnote w:type="continuationSeparator" w:id="0">
    <w:p w14:paraId="0741FD0E" w14:textId="77777777" w:rsidR="009A6037" w:rsidRDefault="009A6037" w:rsidP="0000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1AFB" w14:textId="77777777" w:rsidR="000034B0" w:rsidRDefault="000034B0" w:rsidP="000034B0">
    <w:r>
      <w:t>*Year-to-date figures</w:t>
    </w:r>
  </w:p>
  <w:p w14:paraId="7CF7D922" w14:textId="77777777" w:rsidR="000034B0" w:rsidRDefault="00003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F733" w14:textId="77777777" w:rsidR="009A6037" w:rsidRDefault="009A6037" w:rsidP="000034B0">
      <w:pPr>
        <w:spacing w:after="0" w:line="240" w:lineRule="auto"/>
      </w:pPr>
      <w:r>
        <w:separator/>
      </w:r>
    </w:p>
  </w:footnote>
  <w:footnote w:type="continuationSeparator" w:id="0">
    <w:p w14:paraId="3FAEE24F" w14:textId="77777777" w:rsidR="009A6037" w:rsidRDefault="009A6037" w:rsidP="0000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ADEA" w14:textId="77777777" w:rsidR="000034B0" w:rsidRPr="00C96A33" w:rsidRDefault="000034B0" w:rsidP="000034B0">
    <w:pPr>
      <w:jc w:val="center"/>
      <w:rPr>
        <w:b/>
        <w:sz w:val="28"/>
        <w:szCs w:val="28"/>
      </w:rPr>
    </w:pPr>
    <w:r w:rsidRPr="00C96A33">
      <w:rPr>
        <w:b/>
        <w:sz w:val="28"/>
        <w:szCs w:val="28"/>
      </w:rPr>
      <w:t xml:space="preserve">Treasurer’s </w:t>
    </w:r>
    <w:r>
      <w:rPr>
        <w:b/>
        <w:sz w:val="28"/>
        <w:szCs w:val="28"/>
      </w:rPr>
      <w:t>Summary</w:t>
    </w:r>
  </w:p>
  <w:p w14:paraId="1234CDAF" w14:textId="77777777" w:rsidR="00E43FE8" w:rsidRDefault="00E43FE8" w:rsidP="00E43FE8">
    <w:pPr>
      <w:jc w:val="center"/>
      <w:rPr>
        <w:b/>
      </w:rPr>
    </w:pPr>
    <w:r>
      <w:rPr>
        <w:b/>
      </w:rPr>
      <w:t>October 1, 2022 to March 31, 2023</w:t>
    </w:r>
  </w:p>
  <w:p w14:paraId="0EC37484" w14:textId="77777777" w:rsidR="000034B0" w:rsidRDefault="00003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1F18"/>
    <w:multiLevelType w:val="hybridMultilevel"/>
    <w:tmpl w:val="BDDA0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364D8"/>
    <w:multiLevelType w:val="hybridMultilevel"/>
    <w:tmpl w:val="6AD03CE8"/>
    <w:lvl w:ilvl="0" w:tplc="E772BDD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85F15"/>
    <w:multiLevelType w:val="hybridMultilevel"/>
    <w:tmpl w:val="F880C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281"/>
    <w:multiLevelType w:val="hybridMultilevel"/>
    <w:tmpl w:val="FFE45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642C"/>
    <w:multiLevelType w:val="hybridMultilevel"/>
    <w:tmpl w:val="8C8EAA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57676">
    <w:abstractNumId w:val="2"/>
  </w:num>
  <w:num w:numId="2" w16cid:durableId="1260917639">
    <w:abstractNumId w:val="0"/>
  </w:num>
  <w:num w:numId="3" w16cid:durableId="471026420">
    <w:abstractNumId w:val="4"/>
  </w:num>
  <w:num w:numId="4" w16cid:durableId="1582105955">
    <w:abstractNumId w:val="1"/>
  </w:num>
  <w:num w:numId="5" w16cid:durableId="1220752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AEA"/>
    <w:rsid w:val="000034B0"/>
    <w:rsid w:val="0011322F"/>
    <w:rsid w:val="001340C6"/>
    <w:rsid w:val="00150A29"/>
    <w:rsid w:val="00155CA4"/>
    <w:rsid w:val="001E48F1"/>
    <w:rsid w:val="002A0B70"/>
    <w:rsid w:val="00426393"/>
    <w:rsid w:val="004563FE"/>
    <w:rsid w:val="004652D2"/>
    <w:rsid w:val="004A57F3"/>
    <w:rsid w:val="00532065"/>
    <w:rsid w:val="00592AEA"/>
    <w:rsid w:val="006818A0"/>
    <w:rsid w:val="006F26A2"/>
    <w:rsid w:val="006F4306"/>
    <w:rsid w:val="00701286"/>
    <w:rsid w:val="007668DD"/>
    <w:rsid w:val="00820829"/>
    <w:rsid w:val="00833108"/>
    <w:rsid w:val="008C6962"/>
    <w:rsid w:val="008F006B"/>
    <w:rsid w:val="0094581A"/>
    <w:rsid w:val="009A6037"/>
    <w:rsid w:val="00A25CE0"/>
    <w:rsid w:val="00AA02AB"/>
    <w:rsid w:val="00B21F97"/>
    <w:rsid w:val="00BC6753"/>
    <w:rsid w:val="00C96A33"/>
    <w:rsid w:val="00C96CAE"/>
    <w:rsid w:val="00E05D31"/>
    <w:rsid w:val="00E43981"/>
    <w:rsid w:val="00E43FE8"/>
    <w:rsid w:val="00F20BF1"/>
    <w:rsid w:val="00F55EB4"/>
    <w:rsid w:val="00FB4EE2"/>
    <w:rsid w:val="00FF4116"/>
    <w:rsid w:val="00FF4911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7026"/>
  <w15:chartTrackingRefBased/>
  <w15:docId w15:val="{9D4F16BC-8D00-4C24-ACEA-B6C905A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29"/>
    <w:pPr>
      <w:ind w:left="720"/>
      <w:contextualSpacing/>
    </w:pPr>
  </w:style>
  <w:style w:type="table" w:styleId="TableGrid">
    <w:name w:val="Table Grid"/>
    <w:basedOn w:val="TableNormal"/>
    <w:uiPriority w:val="39"/>
    <w:rsid w:val="00F5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B0"/>
  </w:style>
  <w:style w:type="paragraph" w:styleId="Footer">
    <w:name w:val="footer"/>
    <w:basedOn w:val="Normal"/>
    <w:link w:val="FooterChar"/>
    <w:uiPriority w:val="99"/>
    <w:unhideWhenUsed/>
    <w:rsid w:val="00003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Brough</dc:creator>
  <cp:keywords/>
  <dc:description/>
  <cp:lastModifiedBy>Christine Rawlins</cp:lastModifiedBy>
  <cp:revision>2</cp:revision>
  <dcterms:created xsi:type="dcterms:W3CDTF">2023-04-21T23:17:00Z</dcterms:created>
  <dcterms:modified xsi:type="dcterms:W3CDTF">2023-04-21T23:17:00Z</dcterms:modified>
</cp:coreProperties>
</file>